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26F6" w14:textId="327385BA" w:rsidR="007B1AD8" w:rsidRDefault="007B1AD8" w:rsidP="007B1AD8">
      <w:pPr>
        <w:spacing w:after="0"/>
        <w:rPr>
          <w:b/>
          <w:bCs/>
        </w:rPr>
      </w:pPr>
      <w:r>
        <w:rPr>
          <w:b/>
          <w:bCs/>
        </w:rPr>
        <w:t>MOS</w:t>
      </w:r>
      <w:r w:rsidR="00E85F0B">
        <w:rPr>
          <w:b/>
          <w:bCs/>
        </w:rPr>
        <w:t xml:space="preserve"> </w:t>
      </w:r>
      <w:r>
        <w:rPr>
          <w:b/>
          <w:bCs/>
        </w:rPr>
        <w:t>-</w:t>
      </w:r>
      <w:r w:rsidR="00E85F0B">
        <w:rPr>
          <w:b/>
          <w:bCs/>
        </w:rPr>
        <w:t xml:space="preserve"> </w:t>
      </w:r>
      <w:r>
        <w:rPr>
          <w:b/>
          <w:bCs/>
        </w:rPr>
        <w:t>MEERSSEN EN ONTWIKKELINGSSAMENWERKING</w:t>
      </w:r>
    </w:p>
    <w:p w14:paraId="55E60394" w14:textId="77777777" w:rsidR="007B1AD8" w:rsidRDefault="007B1AD8" w:rsidP="007B1AD8">
      <w:pPr>
        <w:spacing w:after="0"/>
        <w:rPr>
          <w:b/>
          <w:bCs/>
        </w:rPr>
      </w:pPr>
    </w:p>
    <w:p w14:paraId="010928EA" w14:textId="0891A14F" w:rsidR="007B1AD8" w:rsidRPr="00253658" w:rsidRDefault="007B1AD8" w:rsidP="007B1AD8">
      <w:pPr>
        <w:spacing w:after="0"/>
        <w:rPr>
          <w:b/>
          <w:bCs/>
        </w:rPr>
      </w:pPr>
      <w:r w:rsidRPr="00253658">
        <w:rPr>
          <w:b/>
          <w:bCs/>
        </w:rPr>
        <w:t>2023-2026: In actie</w:t>
      </w:r>
    </w:p>
    <w:p w14:paraId="57735879" w14:textId="4B1B226E" w:rsidR="007B1AD8" w:rsidRPr="00253658" w:rsidRDefault="007B1AD8" w:rsidP="007B1AD8">
      <w:pPr>
        <w:spacing w:after="0"/>
      </w:pPr>
      <w:r w:rsidRPr="00253658">
        <w:t>Met 30</w:t>
      </w:r>
      <w:r w:rsidR="00E85F0B">
        <w:t xml:space="preserve"> </w:t>
      </w:r>
      <w:r w:rsidRPr="00253658">
        <w:t xml:space="preserve">jaar </w:t>
      </w:r>
      <w:r w:rsidR="00224ECA">
        <w:t xml:space="preserve">ervaring </w:t>
      </w:r>
      <w:r w:rsidRPr="00253658">
        <w:t>heeft MOS haar beleid herijkt om de globale uitdagingen van de 21</w:t>
      </w:r>
      <w:r w:rsidR="00224ECA" w:rsidRPr="00253658">
        <w:rPr>
          <w:vertAlign w:val="superscript"/>
        </w:rPr>
        <w:t xml:space="preserve">ste </w:t>
      </w:r>
      <w:r w:rsidR="00224ECA" w:rsidRPr="00253658">
        <w:t>eeuw</w:t>
      </w:r>
      <w:r w:rsidRPr="00253658">
        <w:t xml:space="preserve"> tegemoet te treden met lokale bijdragen. </w:t>
      </w:r>
      <w:r>
        <w:t xml:space="preserve">Met het </w:t>
      </w:r>
      <w:r w:rsidR="00224ECA">
        <w:t>motto</w:t>
      </w:r>
      <w:r>
        <w:t xml:space="preserve"> </w:t>
      </w:r>
      <w:r w:rsidRPr="00253658">
        <w:t>“</w:t>
      </w:r>
      <w:proofErr w:type="spellStart"/>
      <w:r w:rsidRPr="00253658">
        <w:t>Think</w:t>
      </w:r>
      <w:proofErr w:type="spellEnd"/>
      <w:r w:rsidRPr="00253658">
        <w:t xml:space="preserve"> </w:t>
      </w:r>
      <w:proofErr w:type="spellStart"/>
      <w:r w:rsidRPr="00253658">
        <w:t>global</w:t>
      </w:r>
      <w:proofErr w:type="spellEnd"/>
      <w:r w:rsidRPr="00253658">
        <w:t xml:space="preserve">, act </w:t>
      </w:r>
      <w:proofErr w:type="spellStart"/>
      <w:r w:rsidRPr="00253658">
        <w:t>local</w:t>
      </w:r>
      <w:proofErr w:type="spellEnd"/>
      <w:r w:rsidRPr="00253658">
        <w:t xml:space="preserve">” </w:t>
      </w:r>
      <w:r>
        <w:t xml:space="preserve">bevordert MOS </w:t>
      </w:r>
      <w:r w:rsidRPr="00253658">
        <w:t xml:space="preserve">lokale initiatieven </w:t>
      </w:r>
      <w:r>
        <w:t xml:space="preserve">die bijdragen </w:t>
      </w:r>
      <w:r w:rsidRPr="00253658">
        <w:t>aan oplossingen voor mo</w:t>
      </w:r>
      <w:r>
        <w:t>n</w:t>
      </w:r>
      <w:r w:rsidRPr="00253658">
        <w:t>diale vraagstukken.</w:t>
      </w:r>
    </w:p>
    <w:p w14:paraId="7F15EE06" w14:textId="77777777" w:rsidR="007B1AD8" w:rsidRDefault="007B1AD8" w:rsidP="007B1AD8">
      <w:pPr>
        <w:spacing w:after="0"/>
        <w:rPr>
          <w:b/>
          <w:bCs/>
        </w:rPr>
      </w:pPr>
    </w:p>
    <w:p w14:paraId="07596035" w14:textId="77777777" w:rsidR="007B1AD8" w:rsidRPr="00DB0779" w:rsidRDefault="007B1AD8" w:rsidP="007B1AD8">
      <w:pPr>
        <w:spacing w:after="0"/>
        <w:rPr>
          <w:rFonts w:cstheme="minorHAnsi"/>
        </w:rPr>
      </w:pPr>
      <w:r w:rsidRPr="00DB0779">
        <w:rPr>
          <w:rFonts w:cstheme="minorHAnsi"/>
        </w:rPr>
        <w:t xml:space="preserve">Hiertoe heeft MOS de volgende </w:t>
      </w:r>
      <w:r>
        <w:rPr>
          <w:rFonts w:cstheme="minorHAnsi"/>
          <w:b/>
          <w:bCs/>
          <w:i/>
          <w:iCs/>
        </w:rPr>
        <w:t>m</w:t>
      </w:r>
      <w:r w:rsidRPr="006C1F7C">
        <w:rPr>
          <w:rFonts w:cstheme="minorHAnsi"/>
          <w:b/>
          <w:bCs/>
          <w:i/>
          <w:iCs/>
        </w:rPr>
        <w:t>issie</w:t>
      </w:r>
      <w:r>
        <w:rPr>
          <w:rFonts w:cstheme="minorHAnsi"/>
        </w:rPr>
        <w:t xml:space="preserve">, </w:t>
      </w:r>
      <w:r>
        <w:rPr>
          <w:rFonts w:cstheme="minorHAnsi"/>
          <w:b/>
          <w:bCs/>
          <w:i/>
          <w:iCs/>
        </w:rPr>
        <w:t>v</w:t>
      </w:r>
      <w:r w:rsidRPr="006C1F7C">
        <w:rPr>
          <w:rFonts w:cstheme="minorHAnsi"/>
          <w:b/>
          <w:bCs/>
          <w:i/>
          <w:iCs/>
        </w:rPr>
        <w:t>isie</w:t>
      </w:r>
      <w:r w:rsidRPr="00DB0779">
        <w:rPr>
          <w:rFonts w:cstheme="minorHAnsi"/>
        </w:rPr>
        <w:t xml:space="preserve"> en </w:t>
      </w:r>
      <w:r>
        <w:rPr>
          <w:rFonts w:cstheme="minorHAnsi"/>
          <w:b/>
          <w:bCs/>
          <w:i/>
          <w:iCs/>
        </w:rPr>
        <w:t>d</w:t>
      </w:r>
      <w:r w:rsidRPr="006C1F7C">
        <w:rPr>
          <w:rFonts w:cstheme="minorHAnsi"/>
          <w:b/>
          <w:bCs/>
          <w:i/>
          <w:iCs/>
        </w:rPr>
        <w:t>oelen</w:t>
      </w:r>
      <w:r w:rsidRPr="00DB0779">
        <w:rPr>
          <w:rFonts w:cstheme="minorHAnsi"/>
        </w:rPr>
        <w:t xml:space="preserve"> geformuleerd:</w:t>
      </w:r>
    </w:p>
    <w:p w14:paraId="0ACC86D5" w14:textId="77777777" w:rsidR="007B1AD8" w:rsidRPr="00DB0779" w:rsidRDefault="007B1AD8" w:rsidP="007B1AD8">
      <w:pPr>
        <w:spacing w:after="0"/>
        <w:rPr>
          <w:rFonts w:cstheme="minorHAnsi"/>
        </w:rPr>
      </w:pPr>
    </w:p>
    <w:p w14:paraId="635D47FC" w14:textId="694BE874" w:rsidR="007B1AD8" w:rsidRPr="00DB0779" w:rsidRDefault="007B1AD8" w:rsidP="007B1AD8">
      <w:pPr>
        <w:spacing w:after="0"/>
        <w:rPr>
          <w:rFonts w:cstheme="minorHAnsi"/>
          <w:b/>
          <w:i/>
          <w:lang w:val="nl-BE"/>
        </w:rPr>
      </w:pPr>
      <w:r>
        <w:rPr>
          <w:rFonts w:cstheme="minorHAnsi"/>
          <w:b/>
          <w:i/>
          <w:lang w:val="nl-BE"/>
        </w:rPr>
        <w:t>MISSIE</w:t>
      </w:r>
    </w:p>
    <w:p w14:paraId="0C9F67A4" w14:textId="33B4EAD9" w:rsidR="007B1AD8" w:rsidRPr="00DB0779" w:rsidRDefault="007B1AD8" w:rsidP="007B1AD8">
      <w:pPr>
        <w:spacing w:after="0"/>
        <w:rPr>
          <w:rFonts w:cstheme="minorHAnsi"/>
          <w:lang w:val="nl-BE"/>
        </w:rPr>
      </w:pPr>
      <w:r w:rsidRPr="00DB0779">
        <w:rPr>
          <w:rFonts w:cstheme="minorHAnsi"/>
          <w:lang w:val="nl-BE"/>
        </w:rPr>
        <w:t xml:space="preserve">MOS stimuleert internationale solidariteit en ondersteunt particuliere en gemeenschappelijke initiatieven die bijdragen aan het behalen van de </w:t>
      </w:r>
      <w:proofErr w:type="spellStart"/>
      <w:r w:rsidR="00D11BAB">
        <w:rPr>
          <w:rFonts w:cstheme="minorHAnsi"/>
          <w:lang w:val="nl-BE"/>
        </w:rPr>
        <w:t>MDGs</w:t>
      </w:r>
      <w:proofErr w:type="spellEnd"/>
      <w:r w:rsidR="00D11BAB">
        <w:rPr>
          <w:rFonts w:cstheme="minorHAnsi"/>
          <w:lang w:val="nl-BE"/>
        </w:rPr>
        <w:t xml:space="preserve">, de </w:t>
      </w:r>
      <w:r w:rsidRPr="00DB0779">
        <w:rPr>
          <w:rFonts w:cstheme="minorHAnsi"/>
          <w:lang w:val="nl-BE"/>
        </w:rPr>
        <w:t>VN Duurzame Ontwikkelingsdoelen</w:t>
      </w:r>
      <w:r w:rsidR="00AA08B6">
        <w:rPr>
          <w:rFonts w:cstheme="minorHAnsi"/>
          <w:lang w:val="nl-BE"/>
        </w:rPr>
        <w:t xml:space="preserve"> </w:t>
      </w:r>
      <w:r w:rsidRPr="00DB0779">
        <w:rPr>
          <w:rFonts w:cstheme="minorHAnsi"/>
          <w:lang w:val="nl-BE"/>
        </w:rPr>
        <w:t>(</w:t>
      </w:r>
      <w:proofErr w:type="spellStart"/>
      <w:r>
        <w:rPr>
          <w:rFonts w:cstheme="minorHAnsi"/>
          <w:lang w:val="nl-BE"/>
        </w:rPr>
        <w:t>MDGs</w:t>
      </w:r>
      <w:proofErr w:type="spellEnd"/>
      <w:r>
        <w:rPr>
          <w:rFonts w:cstheme="minorHAnsi"/>
          <w:lang w:val="nl-BE"/>
        </w:rPr>
        <w:t xml:space="preserve"> = </w:t>
      </w:r>
      <w:r w:rsidR="00AA08B6" w:rsidRPr="002866D7">
        <w:rPr>
          <w:rFonts w:cstheme="minorHAnsi"/>
          <w:lang w:val="nl-BE"/>
        </w:rPr>
        <w:t xml:space="preserve">United </w:t>
      </w:r>
      <w:r w:rsidR="00CB0D6E" w:rsidRPr="002866D7">
        <w:rPr>
          <w:rFonts w:cstheme="minorHAnsi"/>
          <w:lang w:val="nl-BE"/>
        </w:rPr>
        <w:t xml:space="preserve">Nations </w:t>
      </w:r>
      <w:proofErr w:type="spellStart"/>
      <w:r w:rsidRPr="002866D7">
        <w:rPr>
          <w:rFonts w:cstheme="minorHAnsi"/>
          <w:lang w:val="nl-BE"/>
        </w:rPr>
        <w:t>Sustainable</w:t>
      </w:r>
      <w:proofErr w:type="spellEnd"/>
      <w:r w:rsidRPr="002866D7">
        <w:rPr>
          <w:rFonts w:cstheme="minorHAnsi"/>
          <w:lang w:val="nl-BE"/>
        </w:rPr>
        <w:t xml:space="preserve"> Development</w:t>
      </w:r>
      <w:r w:rsidRPr="00DB0779">
        <w:rPr>
          <w:rFonts w:cstheme="minorHAnsi"/>
          <w:lang w:val="nl-BE"/>
        </w:rPr>
        <w:t xml:space="preserve"> Goals</w:t>
      </w:r>
      <w:r w:rsidR="00AA08B6">
        <w:rPr>
          <w:rFonts w:cstheme="minorHAnsi"/>
          <w:lang w:val="nl-BE"/>
        </w:rPr>
        <w:t>).</w:t>
      </w:r>
    </w:p>
    <w:p w14:paraId="5A57B0EE" w14:textId="77777777" w:rsidR="007B1AD8" w:rsidRPr="00DB0779" w:rsidRDefault="007B1AD8" w:rsidP="007B1AD8">
      <w:pPr>
        <w:spacing w:after="0"/>
        <w:rPr>
          <w:rFonts w:cstheme="minorHAnsi"/>
          <w:b/>
          <w:bCs/>
          <w:i/>
          <w:iCs/>
        </w:rPr>
      </w:pPr>
    </w:p>
    <w:p w14:paraId="712B76B2" w14:textId="20009867" w:rsidR="007B1AD8" w:rsidRPr="00DB0779" w:rsidRDefault="007B1AD8" w:rsidP="007B1AD8">
      <w:pPr>
        <w:spacing w:after="0"/>
        <w:rPr>
          <w:rFonts w:cstheme="minorHAnsi"/>
          <w:b/>
          <w:bCs/>
          <w:i/>
          <w:iCs/>
        </w:rPr>
      </w:pPr>
      <w:r w:rsidRPr="00DB0779">
        <w:rPr>
          <w:rFonts w:cstheme="minorHAnsi"/>
          <w:b/>
          <w:bCs/>
          <w:i/>
          <w:iCs/>
        </w:rPr>
        <w:t>VISIE</w:t>
      </w:r>
    </w:p>
    <w:p w14:paraId="2B757B82" w14:textId="77777777" w:rsidR="007B1AD8" w:rsidRPr="00DB0779" w:rsidRDefault="007B1AD8" w:rsidP="007B1AD8">
      <w:pPr>
        <w:spacing w:after="0"/>
        <w:rPr>
          <w:rFonts w:cstheme="minorHAnsi"/>
          <w:iCs/>
          <w:lang w:val="nl-BE"/>
        </w:rPr>
      </w:pPr>
      <w:r w:rsidRPr="00DB0779">
        <w:rPr>
          <w:rFonts w:cstheme="minorHAnsi"/>
          <w:bCs/>
          <w:iCs/>
          <w:lang w:val="nl-BE"/>
        </w:rPr>
        <w:t xml:space="preserve">MOS staat voor een wereld waarin iedereen, in Meerssen of ver weg, gelijke kansen heeft. </w:t>
      </w:r>
      <w:r w:rsidRPr="00DB0779">
        <w:rPr>
          <w:rFonts w:cstheme="minorHAnsi"/>
          <w:iCs/>
          <w:lang w:val="nl-BE"/>
        </w:rPr>
        <w:t xml:space="preserve">De beter bedeelden dragen naar vermogen op materiële en immateriële wijze bij aan de ontwikkelingskansen van hen die daarin beperkt zijn. De nadruk ligt hierbij op duurzaamheid, opdat ook in de toekomst bevolkingsgroepen, daar en hier, eerlijke kansen hebben en zelfstandige, onafhankelijk keuzes kunnen maken. </w:t>
      </w:r>
    </w:p>
    <w:p w14:paraId="550FF2FB" w14:textId="77777777" w:rsidR="007B1AD8" w:rsidRDefault="007B1AD8" w:rsidP="007B1AD8">
      <w:pPr>
        <w:spacing w:after="0"/>
        <w:rPr>
          <w:rFonts w:ascii="Verdana" w:hAnsi="Verdana"/>
          <w:i/>
          <w:iCs/>
          <w:sz w:val="20"/>
          <w:szCs w:val="20"/>
          <w:lang w:val="nl-BE"/>
        </w:rPr>
      </w:pPr>
    </w:p>
    <w:p w14:paraId="5FE96F55" w14:textId="5FCA4858" w:rsidR="007B1AD8" w:rsidRPr="006C1F7C" w:rsidRDefault="007B1AD8" w:rsidP="007B1AD8">
      <w:pPr>
        <w:spacing w:after="0"/>
        <w:rPr>
          <w:rFonts w:cstheme="minorHAnsi"/>
          <w:b/>
          <w:bCs/>
          <w:i/>
          <w:iCs/>
          <w:lang w:val="nl-BE"/>
        </w:rPr>
      </w:pPr>
      <w:r w:rsidRPr="006C1F7C">
        <w:rPr>
          <w:rFonts w:cstheme="minorHAnsi"/>
          <w:b/>
          <w:bCs/>
          <w:i/>
          <w:iCs/>
          <w:lang w:val="nl-BE"/>
        </w:rPr>
        <w:t xml:space="preserve">Daartoe kent de vereniging MOS de volgende </w:t>
      </w:r>
      <w:r>
        <w:rPr>
          <w:rFonts w:cstheme="minorHAnsi"/>
          <w:b/>
          <w:bCs/>
          <w:i/>
          <w:iCs/>
          <w:lang w:val="nl-BE"/>
        </w:rPr>
        <w:t>DOELEN</w:t>
      </w:r>
    </w:p>
    <w:p w14:paraId="1960FC27" w14:textId="7AFDCCF3" w:rsidR="007B1AD8" w:rsidRDefault="007B1AD8" w:rsidP="007B1AD8">
      <w:pPr>
        <w:pStyle w:val="Lijstalinea"/>
        <w:numPr>
          <w:ilvl w:val="0"/>
          <w:numId w:val="1"/>
        </w:numPr>
        <w:spacing w:after="0" w:line="276" w:lineRule="auto"/>
        <w:rPr>
          <w:rFonts w:cstheme="minorHAnsi"/>
          <w:lang w:val="nl-BE"/>
        </w:rPr>
      </w:pPr>
      <w:r>
        <w:rPr>
          <w:rFonts w:cstheme="minorHAnsi"/>
          <w:lang w:val="nl-BE"/>
        </w:rPr>
        <w:t>MOS bevordert</w:t>
      </w:r>
      <w:r w:rsidRPr="00087F03">
        <w:rPr>
          <w:rFonts w:cstheme="minorHAnsi"/>
          <w:lang w:val="nl-BE"/>
        </w:rPr>
        <w:t xml:space="preserve"> bewustwording en kennis onder Meerssenaren </w:t>
      </w:r>
      <w:r w:rsidR="00224ECA" w:rsidRPr="00087F03">
        <w:rPr>
          <w:rFonts w:cstheme="minorHAnsi"/>
          <w:lang w:val="nl-BE"/>
        </w:rPr>
        <w:t>over ontwikkelingskansen</w:t>
      </w:r>
      <w:r w:rsidRPr="00087F03">
        <w:rPr>
          <w:rFonts w:cstheme="minorHAnsi"/>
          <w:lang w:val="nl-BE"/>
        </w:rPr>
        <w:t xml:space="preserve"> voor iedereen, ver weg en dichtbij. Hierbij staat het bevorderen </w:t>
      </w:r>
      <w:r w:rsidR="00224ECA" w:rsidRPr="00087F03">
        <w:rPr>
          <w:rFonts w:cstheme="minorHAnsi"/>
          <w:lang w:val="nl-BE"/>
        </w:rPr>
        <w:t>van gelijke</w:t>
      </w:r>
      <w:r w:rsidRPr="00087F03">
        <w:rPr>
          <w:rFonts w:cstheme="minorHAnsi"/>
          <w:lang w:val="nl-BE"/>
        </w:rPr>
        <w:t xml:space="preserve"> kansen om een menswaardig en duurzaam leven te leiden centraal.  MOS stimuleert de bijdragen van lokale partners aan de </w:t>
      </w:r>
      <w:proofErr w:type="spellStart"/>
      <w:r w:rsidRPr="00087F03">
        <w:rPr>
          <w:rFonts w:cstheme="minorHAnsi"/>
          <w:lang w:val="nl-BE"/>
        </w:rPr>
        <w:t>MDGs</w:t>
      </w:r>
      <w:proofErr w:type="spellEnd"/>
      <w:r w:rsidRPr="00087F03">
        <w:rPr>
          <w:rFonts w:cstheme="minorHAnsi"/>
          <w:lang w:val="nl-BE"/>
        </w:rPr>
        <w:t>, waarbij de kansen voor toekomstige generaties niet word</w:t>
      </w:r>
      <w:r w:rsidR="00AA08B6">
        <w:rPr>
          <w:rFonts w:cstheme="minorHAnsi"/>
          <w:lang w:val="nl-BE"/>
        </w:rPr>
        <w:t xml:space="preserve">en </w:t>
      </w:r>
      <w:r w:rsidRPr="00087F03">
        <w:rPr>
          <w:rFonts w:cstheme="minorHAnsi"/>
          <w:lang w:val="nl-BE"/>
        </w:rPr>
        <w:t>belemmerd.</w:t>
      </w:r>
    </w:p>
    <w:p w14:paraId="38B629B4" w14:textId="4F9B3E12" w:rsidR="007B1AD8" w:rsidRPr="00087F03" w:rsidRDefault="007B1AD8" w:rsidP="007B1AD8">
      <w:pPr>
        <w:pStyle w:val="Lijstalinea"/>
        <w:numPr>
          <w:ilvl w:val="0"/>
          <w:numId w:val="1"/>
        </w:numPr>
        <w:spacing w:after="0" w:line="276" w:lineRule="auto"/>
        <w:rPr>
          <w:rFonts w:cstheme="minorHAnsi"/>
          <w:lang w:val="nl-BE"/>
        </w:rPr>
      </w:pPr>
      <w:r w:rsidRPr="00087F03">
        <w:rPr>
          <w:rFonts w:cstheme="minorHAnsi"/>
          <w:lang w:val="nl-BE"/>
        </w:rPr>
        <w:t xml:space="preserve">MOS doet dit door voorlichting </w:t>
      </w:r>
      <w:r w:rsidR="00AA08B6">
        <w:rPr>
          <w:rFonts w:cstheme="minorHAnsi"/>
          <w:lang w:val="nl-BE"/>
        </w:rPr>
        <w:t xml:space="preserve">over </w:t>
      </w:r>
      <w:r w:rsidRPr="00087F03">
        <w:rPr>
          <w:rFonts w:cstheme="minorHAnsi"/>
          <w:lang w:val="nl-BE"/>
        </w:rPr>
        <w:t>en</w:t>
      </w:r>
      <w:r w:rsidR="00AA08B6">
        <w:rPr>
          <w:rFonts w:cstheme="minorHAnsi"/>
          <w:lang w:val="nl-BE"/>
        </w:rPr>
        <w:t xml:space="preserve"> </w:t>
      </w:r>
      <w:r w:rsidRPr="00087F03">
        <w:rPr>
          <w:rFonts w:cstheme="minorHAnsi"/>
          <w:lang w:val="nl-BE"/>
        </w:rPr>
        <w:t xml:space="preserve">bekendheid te geven </w:t>
      </w:r>
      <w:r w:rsidR="00AA08B6">
        <w:rPr>
          <w:rFonts w:cstheme="minorHAnsi"/>
          <w:lang w:val="nl-BE"/>
        </w:rPr>
        <w:t>aan</w:t>
      </w:r>
      <w:r w:rsidRPr="00087F03">
        <w:rPr>
          <w:rFonts w:cstheme="minorHAnsi"/>
          <w:lang w:val="nl-BE"/>
        </w:rPr>
        <w:t xml:space="preserve"> lokale particuliere en publieke initiatieven, die bijdragen aan de </w:t>
      </w:r>
      <w:proofErr w:type="spellStart"/>
      <w:r w:rsidRPr="00087F03">
        <w:rPr>
          <w:rFonts w:cstheme="minorHAnsi"/>
          <w:lang w:val="nl-BE"/>
        </w:rPr>
        <w:t>MDGs</w:t>
      </w:r>
      <w:proofErr w:type="spellEnd"/>
      <w:r>
        <w:rPr>
          <w:rFonts w:cstheme="minorHAnsi"/>
          <w:lang w:val="nl-BE"/>
        </w:rPr>
        <w:t xml:space="preserve">. </w:t>
      </w:r>
      <w:r w:rsidRPr="00087F03">
        <w:rPr>
          <w:rFonts w:cstheme="minorHAnsi"/>
          <w:lang w:val="nl-BE"/>
        </w:rPr>
        <w:t xml:space="preserve"> “</w:t>
      </w:r>
      <w:proofErr w:type="spellStart"/>
      <w:r w:rsidRPr="00087F03">
        <w:rPr>
          <w:rFonts w:cstheme="minorHAnsi"/>
          <w:lang w:val="nl-BE"/>
        </w:rPr>
        <w:t>Think</w:t>
      </w:r>
      <w:proofErr w:type="spellEnd"/>
      <w:r w:rsidRPr="00087F03">
        <w:rPr>
          <w:rFonts w:cstheme="minorHAnsi"/>
          <w:lang w:val="nl-BE"/>
        </w:rPr>
        <w:t xml:space="preserve"> </w:t>
      </w:r>
      <w:proofErr w:type="spellStart"/>
      <w:r w:rsidRPr="00087F03">
        <w:rPr>
          <w:rFonts w:cstheme="minorHAnsi"/>
          <w:lang w:val="nl-BE"/>
        </w:rPr>
        <w:t>global</w:t>
      </w:r>
      <w:proofErr w:type="spellEnd"/>
      <w:r w:rsidRPr="00087F03">
        <w:rPr>
          <w:rFonts w:cstheme="minorHAnsi"/>
          <w:lang w:val="nl-BE"/>
        </w:rPr>
        <w:t xml:space="preserve">, act </w:t>
      </w:r>
      <w:proofErr w:type="spellStart"/>
      <w:r w:rsidRPr="00087F03">
        <w:rPr>
          <w:rFonts w:cstheme="minorHAnsi"/>
          <w:lang w:val="nl-BE"/>
        </w:rPr>
        <w:t>local</w:t>
      </w:r>
      <w:proofErr w:type="spellEnd"/>
      <w:r w:rsidRPr="00087F03">
        <w:rPr>
          <w:rFonts w:cstheme="minorHAnsi"/>
          <w:lang w:val="nl-BE"/>
        </w:rPr>
        <w:t>”</w:t>
      </w:r>
      <w:r w:rsidR="00224ECA">
        <w:rPr>
          <w:rFonts w:cstheme="minorHAnsi"/>
          <w:lang w:val="nl-BE"/>
        </w:rPr>
        <w:t>.</w:t>
      </w:r>
    </w:p>
    <w:p w14:paraId="3F6AA772" w14:textId="726B9465" w:rsidR="007B1AD8" w:rsidRPr="00087F03" w:rsidRDefault="007B1AD8" w:rsidP="007B1AD8">
      <w:pPr>
        <w:pStyle w:val="Lijstalinea"/>
        <w:numPr>
          <w:ilvl w:val="0"/>
          <w:numId w:val="1"/>
        </w:numPr>
        <w:spacing w:after="0" w:line="276" w:lineRule="auto"/>
        <w:rPr>
          <w:rFonts w:cstheme="minorHAnsi"/>
          <w:lang w:val="nl-BE"/>
        </w:rPr>
      </w:pPr>
      <w:r w:rsidRPr="00087F03">
        <w:rPr>
          <w:rFonts w:cstheme="minorHAnsi"/>
          <w:lang w:val="nl-BE"/>
        </w:rPr>
        <w:t xml:space="preserve">MOS ondersteunt Meerssenaren en hun lokale initiatieven om bij te dragen </w:t>
      </w:r>
      <w:r w:rsidR="00AA08B6">
        <w:rPr>
          <w:rFonts w:cstheme="minorHAnsi"/>
          <w:lang w:val="nl-BE"/>
        </w:rPr>
        <w:t>aan</w:t>
      </w:r>
      <w:r w:rsidRPr="00087F03">
        <w:rPr>
          <w:rFonts w:cstheme="minorHAnsi"/>
          <w:lang w:val="nl-BE"/>
        </w:rPr>
        <w:t xml:space="preserve"> de </w:t>
      </w:r>
      <w:proofErr w:type="spellStart"/>
      <w:r w:rsidRPr="00087F03">
        <w:rPr>
          <w:rFonts w:cstheme="minorHAnsi"/>
          <w:lang w:val="nl-BE"/>
        </w:rPr>
        <w:t>MDGs</w:t>
      </w:r>
      <w:proofErr w:type="spellEnd"/>
      <w:r w:rsidRPr="00087F03">
        <w:rPr>
          <w:rFonts w:cstheme="minorHAnsi"/>
          <w:lang w:val="nl-BE"/>
        </w:rPr>
        <w:t xml:space="preserve">. </w:t>
      </w:r>
    </w:p>
    <w:p w14:paraId="79A69E12" w14:textId="77777777" w:rsidR="007B1AD8" w:rsidRDefault="007B1AD8" w:rsidP="007B1AD8">
      <w:pPr>
        <w:pStyle w:val="Lijstalinea"/>
        <w:numPr>
          <w:ilvl w:val="0"/>
          <w:numId w:val="1"/>
        </w:numPr>
        <w:spacing w:after="0" w:line="276" w:lineRule="auto"/>
        <w:rPr>
          <w:rFonts w:cstheme="minorHAnsi"/>
          <w:lang w:val="nl-BE"/>
        </w:rPr>
      </w:pPr>
      <w:r w:rsidRPr="00087F03">
        <w:rPr>
          <w:rFonts w:cstheme="minorHAnsi"/>
          <w:lang w:val="nl-BE"/>
        </w:rPr>
        <w:t>MOS vergroot de betrokkenheid van jongeren bij bovengenoemde lokale initiatieven.</w:t>
      </w:r>
    </w:p>
    <w:p w14:paraId="080B1AB1" w14:textId="73579EE1" w:rsidR="007B1AD8" w:rsidRPr="00087F03" w:rsidRDefault="007B1AD8" w:rsidP="007B1AD8">
      <w:pPr>
        <w:pStyle w:val="Lijstalinea"/>
        <w:numPr>
          <w:ilvl w:val="0"/>
          <w:numId w:val="1"/>
        </w:numPr>
        <w:spacing w:after="0" w:line="276" w:lineRule="auto"/>
        <w:rPr>
          <w:rFonts w:cstheme="minorHAnsi"/>
          <w:lang w:val="nl-BE"/>
        </w:rPr>
      </w:pPr>
      <w:r>
        <w:rPr>
          <w:rFonts w:cstheme="minorHAnsi"/>
          <w:lang w:val="nl-BE"/>
        </w:rPr>
        <w:t xml:space="preserve">MOS ondersteunt de </w:t>
      </w:r>
      <w:r w:rsidRPr="00087F03">
        <w:rPr>
          <w:rFonts w:cstheme="minorHAnsi"/>
          <w:lang w:val="nl-BE"/>
        </w:rPr>
        <w:t xml:space="preserve">Gemeente Meerssen bij het behalen van haar lokale en internationale ambities om met lokaal beleid en initiatieven bij te dragen aan de </w:t>
      </w:r>
      <w:proofErr w:type="spellStart"/>
      <w:r>
        <w:rPr>
          <w:rFonts w:cstheme="minorHAnsi"/>
          <w:lang w:val="nl-BE"/>
        </w:rPr>
        <w:t>MDGs</w:t>
      </w:r>
      <w:proofErr w:type="spellEnd"/>
      <w:r>
        <w:rPr>
          <w:rFonts w:cstheme="minorHAnsi"/>
          <w:lang w:val="nl-BE"/>
        </w:rPr>
        <w:t xml:space="preserve">. </w:t>
      </w:r>
    </w:p>
    <w:p w14:paraId="76059122" w14:textId="77777777" w:rsidR="008D0485" w:rsidRPr="00224ECA" w:rsidRDefault="008D0485">
      <w:pPr>
        <w:rPr>
          <w:lang w:val="nl-BE"/>
        </w:rPr>
      </w:pPr>
    </w:p>
    <w:sectPr w:rsidR="008D0485" w:rsidRPr="00224E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DD8A" w14:textId="77777777" w:rsidR="0098376E" w:rsidRDefault="0098376E" w:rsidP="007B1AD8">
      <w:pPr>
        <w:spacing w:after="0" w:line="240" w:lineRule="auto"/>
      </w:pPr>
      <w:r>
        <w:separator/>
      </w:r>
    </w:p>
  </w:endnote>
  <w:endnote w:type="continuationSeparator" w:id="0">
    <w:p w14:paraId="10E8DC8D" w14:textId="77777777" w:rsidR="0098376E" w:rsidRDefault="0098376E" w:rsidP="007B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2D8D" w14:textId="77777777" w:rsidR="0098376E" w:rsidRDefault="0098376E" w:rsidP="007B1AD8">
      <w:pPr>
        <w:spacing w:after="0" w:line="240" w:lineRule="auto"/>
      </w:pPr>
      <w:r>
        <w:separator/>
      </w:r>
    </w:p>
  </w:footnote>
  <w:footnote w:type="continuationSeparator" w:id="0">
    <w:p w14:paraId="6B3BD01E" w14:textId="77777777" w:rsidR="0098376E" w:rsidRDefault="0098376E" w:rsidP="007B1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BD5"/>
    <w:multiLevelType w:val="hybridMultilevel"/>
    <w:tmpl w:val="BF188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D8"/>
    <w:rsid w:val="00224ECA"/>
    <w:rsid w:val="002866D7"/>
    <w:rsid w:val="004B3BC7"/>
    <w:rsid w:val="004C1B3F"/>
    <w:rsid w:val="007B1AD8"/>
    <w:rsid w:val="008D0485"/>
    <w:rsid w:val="0098376E"/>
    <w:rsid w:val="00A35F3B"/>
    <w:rsid w:val="00AA08B6"/>
    <w:rsid w:val="00BA242E"/>
    <w:rsid w:val="00CB0D6E"/>
    <w:rsid w:val="00D11BAB"/>
    <w:rsid w:val="00D71FA0"/>
    <w:rsid w:val="00E85F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9376"/>
  <w15:chartTrackingRefBased/>
  <w15:docId w15:val="{053AAEE7-6F3D-4EE5-B23F-0ECFDAF4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A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AD8"/>
    <w:pPr>
      <w:ind w:left="720"/>
      <w:contextualSpacing/>
    </w:pPr>
  </w:style>
  <w:style w:type="paragraph" w:styleId="Voetnoottekst">
    <w:name w:val="footnote text"/>
    <w:basedOn w:val="Standaard"/>
    <w:link w:val="VoetnoottekstChar"/>
    <w:uiPriority w:val="99"/>
    <w:semiHidden/>
    <w:unhideWhenUsed/>
    <w:rsid w:val="007B1AD8"/>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7B1AD8"/>
    <w:rPr>
      <w:sz w:val="20"/>
      <w:szCs w:val="20"/>
      <w:lang w:val="en-US"/>
    </w:rPr>
  </w:style>
  <w:style w:type="character" w:styleId="Voetnootmarkering">
    <w:name w:val="footnote reference"/>
    <w:basedOn w:val="Standaardalinea-lettertype"/>
    <w:uiPriority w:val="99"/>
    <w:semiHidden/>
    <w:unhideWhenUsed/>
    <w:rsid w:val="007B1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FC55F62DE5C48891FD345C346E0C9" ma:contentTypeVersion="28" ma:contentTypeDescription="Een nieuw document maken." ma:contentTypeScope="" ma:versionID="05338c1953f86613bc0068341e6edad8">
  <xsd:schema xmlns:xsd="http://www.w3.org/2001/XMLSchema" xmlns:xs="http://www.w3.org/2001/XMLSchema" xmlns:p="http://schemas.microsoft.com/office/2006/metadata/properties" xmlns:ns2="132d977e-d412-49d6-8488-ff97cc01cf42" xmlns:ns3="2d5a1049-17be-4b0a-955b-6fd9a2c71d60" targetNamespace="http://schemas.microsoft.com/office/2006/metadata/properties" ma:root="true" ma:fieldsID="d6d394e93f677e7ff11b5dc3454ca71c" ns2:_="" ns3:_="">
    <xsd:import namespace="132d977e-d412-49d6-8488-ff97cc01cf42"/>
    <xsd:import namespace="2d5a1049-17be-4b0a-955b-6fd9a2c71d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d977e-d412-49d6-8488-ff97cc01cf4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a52c8e3f-1ee4-4bdf-ba7c-5e3637829f3c}" ma:internalName="TaxCatchAll" ma:showField="CatchAllData" ma:web="132d977e-d412-49d6-8488-ff97cc01cf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5a1049-17be-4b0a-955b-6fd9a2c71d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384da5c3-7fd2-48e1-9026-f58a6292b00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5a1049-17be-4b0a-955b-6fd9a2c71d60">
      <Terms xmlns="http://schemas.microsoft.com/office/infopath/2007/PartnerControls"/>
    </lcf76f155ced4ddcb4097134ff3c332f>
    <TaxCatchAll xmlns="132d977e-d412-49d6-8488-ff97cc01cf42" xsi:nil="true"/>
  </documentManagement>
</p:properties>
</file>

<file path=customXml/itemProps1.xml><?xml version="1.0" encoding="utf-8"?>
<ds:datastoreItem xmlns:ds="http://schemas.openxmlformats.org/officeDocument/2006/customXml" ds:itemID="{C96EF59E-E348-4407-83B9-475CC6550C57}"/>
</file>

<file path=customXml/itemProps2.xml><?xml version="1.0" encoding="utf-8"?>
<ds:datastoreItem xmlns:ds="http://schemas.openxmlformats.org/officeDocument/2006/customXml" ds:itemID="{5024BF01-381A-4103-A782-FDED630A463D}"/>
</file>

<file path=customXml/itemProps3.xml><?xml version="1.0" encoding="utf-8"?>
<ds:datastoreItem xmlns:ds="http://schemas.openxmlformats.org/officeDocument/2006/customXml" ds:itemID="{D4D91A0A-2907-4472-BB2B-68CDBC9A0CB7}"/>
</file>

<file path=customXml/itemProps4.xml><?xml version="1.0" encoding="utf-8"?>
<ds:datastoreItem xmlns:ds="http://schemas.openxmlformats.org/officeDocument/2006/customXml" ds:itemID="{720B75FA-5BCC-44E3-BB16-671AB1745A57}"/>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SVOPL</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Cortenraad, Jack</dc:creator>
  <cp:keywords/>
  <dc:description/>
  <cp:lastModifiedBy>Josée van Dongen - Ramakers</cp:lastModifiedBy>
  <cp:revision>2</cp:revision>
  <dcterms:created xsi:type="dcterms:W3CDTF">2023-05-22T08:27:00Z</dcterms:created>
  <dcterms:modified xsi:type="dcterms:W3CDTF">2023-05-22T08:27:00Z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0x010100EAEFC55F62DE5C48891FD345C346E0C9</vt:lpwstr>
  </property>
</Properties>
</file>